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57A6A" w:rsidRP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C57A6A">
        <w:rPr>
          <w:rFonts w:ascii="Arial" w:hAnsi="Arial" w:cs="Arial"/>
          <w:color w:val="404040"/>
          <w:sz w:val="24"/>
          <w:szCs w:val="24"/>
        </w:rPr>
        <w:t xml:space="preserve">MARCELA AGUILERA </w:t>
      </w:r>
      <w:proofErr w:type="spellStart"/>
      <w:r w:rsidRPr="00C57A6A">
        <w:rPr>
          <w:rFonts w:ascii="Arial" w:hAnsi="Arial" w:cs="Arial"/>
          <w:color w:val="404040"/>
          <w:sz w:val="24"/>
          <w:szCs w:val="24"/>
        </w:rPr>
        <w:t>LANDETA</w:t>
      </w:r>
      <w:proofErr w:type="spellEnd"/>
    </w:p>
    <w:p w:rsidR="00C57A6A" w:rsidRP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C57A6A">
        <w:rPr>
          <w:rFonts w:ascii="Arial" w:hAnsi="Arial" w:cs="Arial"/>
          <w:color w:val="404040"/>
          <w:sz w:val="24"/>
          <w:szCs w:val="24"/>
        </w:rPr>
        <w:t>LICENCIADA EN DERECHO</w:t>
      </w:r>
    </w:p>
    <w:p w:rsidR="00C57A6A" w:rsidRP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 xml:space="preserve">CEDULA PROFESIONAL: </w:t>
      </w:r>
      <w:r w:rsidRPr="00C57A6A">
        <w:rPr>
          <w:rFonts w:ascii="Arial" w:hAnsi="Arial" w:cs="Arial"/>
          <w:color w:val="404040"/>
          <w:sz w:val="24"/>
          <w:szCs w:val="24"/>
        </w:rPr>
        <w:t>2212146</w:t>
      </w:r>
    </w:p>
    <w:p w:rsidR="00C57A6A" w:rsidRPr="00C57A6A" w:rsidRDefault="00222784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>TELÉFONO</w:t>
      </w:r>
      <w:r w:rsidR="00C57A6A" w:rsidRPr="00C57A6A">
        <w:rPr>
          <w:rFonts w:ascii="Arial" w:hAnsi="Arial" w:cs="Arial"/>
          <w:b/>
          <w:bCs/>
          <w:color w:val="404040"/>
          <w:sz w:val="24"/>
          <w:szCs w:val="24"/>
        </w:rPr>
        <w:t xml:space="preserve"> DE OFICINA: </w:t>
      </w:r>
      <w:r w:rsidR="00C57A6A" w:rsidRPr="00C57A6A">
        <w:rPr>
          <w:rFonts w:ascii="Arial" w:hAnsi="Arial" w:cs="Arial"/>
          <w:color w:val="404040"/>
          <w:sz w:val="24"/>
          <w:szCs w:val="24"/>
        </w:rPr>
        <w:t>2288410270. EXT NÚMERO 3538</w:t>
      </w:r>
    </w:p>
    <w:p w:rsidR="00BB2BF2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>CORREO: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C57A6A">
        <w:rPr>
          <w:rFonts w:ascii="Arial" w:hAnsi="Arial" w:cs="Arial"/>
          <w:color w:val="404040"/>
          <w:sz w:val="24"/>
          <w:szCs w:val="24"/>
        </w:rPr>
        <w:t>maguilera@fiscaliaveracruz.gob.mx</w:t>
      </w:r>
    </w:p>
    <w:p w:rsid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F3A67">
        <w:rPr>
          <w:rFonts w:ascii="Arial" w:hAnsi="Arial" w:cs="Arial"/>
          <w:b/>
          <w:color w:val="404040"/>
          <w:sz w:val="24"/>
          <w:szCs w:val="24"/>
        </w:rPr>
        <w:t>1990-1994.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ESCUELA: UNIVERSIDAD VERACRUZANA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F3A67">
        <w:rPr>
          <w:rFonts w:ascii="Arial" w:hAnsi="Arial" w:cs="Arial"/>
          <w:b/>
          <w:color w:val="404040"/>
          <w:sz w:val="24"/>
          <w:szCs w:val="24"/>
        </w:rPr>
        <w:t xml:space="preserve">2004-2005. 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UNIVERSIDAD DE XALAPA.</w:t>
      </w:r>
    </w:p>
    <w:p w:rsidR="002F3A67" w:rsidRDefault="00222784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MAESTRÍA</w:t>
      </w:r>
      <w:r w:rsidR="002F3A67" w:rsidRPr="002F3A67">
        <w:rPr>
          <w:rFonts w:ascii="Arial" w:hAnsi="Arial" w:cs="Arial"/>
          <w:color w:val="404040"/>
          <w:sz w:val="24"/>
          <w:szCs w:val="24"/>
        </w:rPr>
        <w:t xml:space="preserve"> EN DERECHO CONSTITUCIONAL Y JUICIO DE AMPARO.</w:t>
      </w:r>
    </w:p>
    <w:p w:rsidR="002F3A67" w:rsidRPr="00BA21B4" w:rsidRDefault="002F3A67" w:rsidP="002F3A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FISCAL DE INVESTIGACIONES MINISTERIALES DE LA FISCALÍA GENERAL DEL ESTADO DE VERACRUZ.  DE NOVIEMBRE DE 2019 A LA FECHA.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 xml:space="preserve">ENCARGADA DE DESPACHO DE LA FISCALÍA DE INVESTIGACIONES </w:t>
      </w:r>
      <w:r w:rsidR="00222784" w:rsidRPr="002F3A67">
        <w:rPr>
          <w:rFonts w:ascii="Arial" w:hAnsi="Arial" w:cs="Arial"/>
          <w:color w:val="404040"/>
          <w:sz w:val="24"/>
          <w:szCs w:val="24"/>
        </w:rPr>
        <w:t>MINISTERIALES DE</w:t>
      </w:r>
      <w:r w:rsidRPr="002F3A67">
        <w:rPr>
          <w:rFonts w:ascii="Arial" w:hAnsi="Arial" w:cs="Arial"/>
          <w:color w:val="404040"/>
          <w:sz w:val="24"/>
          <w:szCs w:val="24"/>
        </w:rPr>
        <w:t xml:space="preserve"> LA FISCALÍA GENERAL DEL ESTADO DE VERACRUZ.  DE SEPTIEMBRE A NOVIEMBRE DE  2019.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DIPUTADA LOCAL DISTRITO XVII. 2013-2016. PRESIDENTA DE LA COMISIÓN DE PROCURACIÓN DE JUSTICIA.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 xml:space="preserve">AGENTE DEL MINISTERIO PÚBLICO ESPECIALIZADA EN DELITOS ELECTORALES Y EN ATENCIÓN DE DENUNCIAS CONTRA PERIODISTAS DE LA </w:t>
      </w:r>
      <w:r w:rsidR="00222784" w:rsidRPr="002F3A67">
        <w:rPr>
          <w:rFonts w:ascii="Arial" w:hAnsi="Arial" w:cs="Arial"/>
          <w:color w:val="404040"/>
          <w:sz w:val="24"/>
          <w:szCs w:val="24"/>
        </w:rPr>
        <w:t>PROCURADURÍA</w:t>
      </w:r>
      <w:r w:rsidRPr="002F3A67">
        <w:rPr>
          <w:rFonts w:ascii="Arial" w:hAnsi="Arial" w:cs="Arial"/>
          <w:color w:val="404040"/>
          <w:sz w:val="24"/>
          <w:szCs w:val="24"/>
        </w:rPr>
        <w:t xml:space="preserve"> GENERAL DE JUSTICIA EL ESTADO. AÑO 2011-2012.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SUBPROCURADORA DE JUSTICIA REGIÓN COSAMALOAPAN. AÑO 2010-2011.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 xml:space="preserve">DIRECTORA </w:t>
      </w:r>
      <w:proofErr w:type="spellStart"/>
      <w:r w:rsidRPr="002F3A67">
        <w:rPr>
          <w:rFonts w:ascii="Arial" w:hAnsi="Arial" w:cs="Arial"/>
          <w:color w:val="404040"/>
          <w:sz w:val="24"/>
          <w:szCs w:val="24"/>
        </w:rPr>
        <w:t>CODEPAP</w:t>
      </w:r>
      <w:proofErr w:type="spellEnd"/>
      <w:r w:rsidRPr="002F3A67">
        <w:rPr>
          <w:rFonts w:ascii="Arial" w:hAnsi="Arial" w:cs="Arial"/>
          <w:color w:val="404040"/>
          <w:sz w:val="24"/>
          <w:szCs w:val="24"/>
        </w:rPr>
        <w:t>. GOBIERNO DEL ESTADO. AÑO 2008-2010.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 xml:space="preserve">DIRECTORA DE </w:t>
      </w:r>
      <w:proofErr w:type="spellStart"/>
      <w:r w:rsidRPr="002F3A67">
        <w:rPr>
          <w:rFonts w:ascii="Arial" w:hAnsi="Arial" w:cs="Arial"/>
          <w:color w:val="404040"/>
          <w:sz w:val="24"/>
          <w:szCs w:val="24"/>
        </w:rPr>
        <w:t>COVECA</w:t>
      </w:r>
      <w:proofErr w:type="spellEnd"/>
      <w:r w:rsidRPr="002F3A67">
        <w:rPr>
          <w:rFonts w:ascii="Arial" w:hAnsi="Arial" w:cs="Arial"/>
          <w:color w:val="404040"/>
          <w:sz w:val="24"/>
          <w:szCs w:val="24"/>
        </w:rPr>
        <w:t>. GOBIERNO DEL ESTADO. AÑO 2004</w:t>
      </w:r>
      <w:r w:rsidRPr="002F3A67">
        <w:rPr>
          <w:rFonts w:ascii="Arial" w:hAnsi="Arial" w:cs="Arial"/>
          <w:color w:val="404040"/>
          <w:sz w:val="24"/>
          <w:szCs w:val="24"/>
        </w:rPr>
        <w:softHyphen/>
        <w:t>-2008.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lastRenderedPageBreak/>
        <w:t xml:space="preserve">ASESORA </w:t>
      </w:r>
      <w:r w:rsidR="00222784" w:rsidRPr="002F3A67">
        <w:rPr>
          <w:rFonts w:ascii="Arial" w:hAnsi="Arial" w:cs="Arial"/>
          <w:color w:val="404040"/>
          <w:sz w:val="24"/>
          <w:szCs w:val="24"/>
        </w:rPr>
        <w:t>JURÍDICA</w:t>
      </w:r>
      <w:r w:rsidRPr="002F3A67">
        <w:rPr>
          <w:rFonts w:ascii="Arial" w:hAnsi="Arial" w:cs="Arial"/>
          <w:color w:val="404040"/>
          <w:sz w:val="24"/>
          <w:szCs w:val="24"/>
        </w:rPr>
        <w:t xml:space="preserve"> DE ASOCIACIÓN CIVIL. AÑO 2000-2003.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REPRESENTANTE LEGAL DE LA EMPRESA MINIBUSES ALFA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2F3A67">
        <w:rPr>
          <w:rFonts w:ascii="Arial" w:hAnsi="Arial" w:cs="Arial"/>
          <w:color w:val="404040"/>
          <w:sz w:val="24"/>
          <w:szCs w:val="24"/>
        </w:rPr>
        <w:t>ASESORA DE ASOCIACIÓN CIVIL. AÑO 1996-1998.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00D65" w:rsidRDefault="00A00D65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00D65" w:rsidRDefault="00BA21B4" w:rsidP="002F3A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F3A67">
        <w:rPr>
          <w:rFonts w:ascii="Arial" w:hAnsi="Arial" w:cs="Arial"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:rsidR="00AB5916" w:rsidRDefault="00AB5916" w:rsidP="002F3A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  <w:proofErr w:type="spellEnd"/>
    </w:p>
    <w:p w:rsidR="002F3A67" w:rsidRPr="002F3A67" w:rsidRDefault="002F3A67" w:rsidP="002F3A6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F3A67">
        <w:rPr>
          <w:rFonts w:ascii="NeoSansPro-Regular" w:hAnsi="NeoSansPro-Regular" w:cs="NeoSansPro-Regular"/>
          <w:color w:val="404040"/>
          <w:sz w:val="24"/>
          <w:szCs w:val="24"/>
        </w:rPr>
        <w:t>EN PROCURACIÓN DE JUSTICIA. EN ELABORACIÓN DE LEYES, EN MATERIA PENAL, CONSTITUCIONAL, JUICIO DE AMPARO Y EN ADMINIST</w:t>
      </w:r>
      <w:bookmarkStart w:id="0" w:name="_GoBack"/>
      <w:bookmarkEnd w:id="0"/>
      <w:r w:rsidRPr="002F3A67">
        <w:rPr>
          <w:rFonts w:ascii="NeoSansPro-Regular" w:hAnsi="NeoSansPro-Regular" w:cs="NeoSansPro-Regular"/>
          <w:color w:val="404040"/>
          <w:sz w:val="24"/>
          <w:szCs w:val="24"/>
        </w:rPr>
        <w:t>RACIÓN PÚBLICA ESTATAL.</w:t>
      </w:r>
    </w:p>
    <w:sectPr w:rsidR="002F3A67" w:rsidRPr="002F3A6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4D" w:rsidRDefault="0099484D" w:rsidP="00AB5916">
      <w:pPr>
        <w:spacing w:after="0" w:line="240" w:lineRule="auto"/>
      </w:pPr>
      <w:r>
        <w:separator/>
      </w:r>
    </w:p>
  </w:endnote>
  <w:endnote w:type="continuationSeparator" w:id="0">
    <w:p w:rsidR="0099484D" w:rsidRDefault="0099484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Microsoft Jheng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4D" w:rsidRDefault="0099484D" w:rsidP="00AB5916">
      <w:pPr>
        <w:spacing w:after="0" w:line="240" w:lineRule="auto"/>
      </w:pPr>
      <w:r>
        <w:separator/>
      </w:r>
    </w:p>
  </w:footnote>
  <w:footnote w:type="continuationSeparator" w:id="0">
    <w:p w:rsidR="0099484D" w:rsidRDefault="0099484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222784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06F1A2F6" wp14:editId="7F0575EE">
          <wp:simplePos x="0" y="0"/>
          <wp:positionH relativeFrom="column">
            <wp:posOffset>-1466215</wp:posOffset>
          </wp:positionH>
          <wp:positionV relativeFrom="paragraph">
            <wp:posOffset>-97155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22784"/>
    <w:rsid w:val="00247088"/>
    <w:rsid w:val="002F3A67"/>
    <w:rsid w:val="00304E91"/>
    <w:rsid w:val="003E7CE6"/>
    <w:rsid w:val="00462C41"/>
    <w:rsid w:val="004A1170"/>
    <w:rsid w:val="004B2D6E"/>
    <w:rsid w:val="004E4FFA"/>
    <w:rsid w:val="005502F5"/>
    <w:rsid w:val="005A27C1"/>
    <w:rsid w:val="005A32B3"/>
    <w:rsid w:val="00600D12"/>
    <w:rsid w:val="006B643A"/>
    <w:rsid w:val="006C2CDA"/>
    <w:rsid w:val="00723B67"/>
    <w:rsid w:val="00726727"/>
    <w:rsid w:val="00785C57"/>
    <w:rsid w:val="00846235"/>
    <w:rsid w:val="00876AD3"/>
    <w:rsid w:val="008F60E4"/>
    <w:rsid w:val="0099484D"/>
    <w:rsid w:val="00A00D65"/>
    <w:rsid w:val="00A2497A"/>
    <w:rsid w:val="00A66637"/>
    <w:rsid w:val="00AB5916"/>
    <w:rsid w:val="00AC6755"/>
    <w:rsid w:val="00B55469"/>
    <w:rsid w:val="00BA21B4"/>
    <w:rsid w:val="00BB2BF2"/>
    <w:rsid w:val="00C57A6A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BDB54"/>
  <w15:docId w15:val="{E24B33B1-0D2B-47A7-8D68-B06D1FDF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7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7</cp:revision>
  <cp:lastPrinted>2024-05-24T19:00:00Z</cp:lastPrinted>
  <dcterms:created xsi:type="dcterms:W3CDTF">2020-09-30T00:22:00Z</dcterms:created>
  <dcterms:modified xsi:type="dcterms:W3CDTF">2024-05-24T19:01:00Z</dcterms:modified>
</cp:coreProperties>
</file>